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3" w:rsidRDefault="00C41653" w:rsidP="00C41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Projet de communiqué</w:t>
      </w:r>
    </w:p>
    <w:p w:rsidR="00C41653" w:rsidRDefault="00C41653" w:rsidP="00C41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653" w:rsidRPr="00D51307" w:rsidRDefault="00C41653" w:rsidP="00D513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51307">
        <w:rPr>
          <w:rFonts w:ascii="Arial" w:hAnsi="Arial" w:cs="Arial"/>
          <w:b/>
          <w:sz w:val="28"/>
          <w:szCs w:val="28"/>
        </w:rPr>
        <w:t>Soutien à Muriel Pénicaud ! Sans nous</w:t>
      </w:r>
    </w:p>
    <w:p w:rsidR="00C41653" w:rsidRDefault="00C41653" w:rsidP="00C416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653" w:rsidRPr="00C41653" w:rsidRDefault="00C41653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l’on en croit une dépêche de l’AFP, </w:t>
      </w:r>
      <w:r w:rsidRPr="008F180F">
        <w:rPr>
          <w:rFonts w:ascii="Arial" w:hAnsi="Arial" w:cs="Arial"/>
          <w:i/>
        </w:rPr>
        <w:t xml:space="preserve">« le porte-parole du gouvernement Christophe </w:t>
      </w:r>
      <w:proofErr w:type="spellStart"/>
      <w:r w:rsidRPr="008F180F">
        <w:rPr>
          <w:rFonts w:ascii="Arial" w:hAnsi="Arial" w:cs="Arial"/>
          <w:i/>
        </w:rPr>
        <w:t>Castaner</w:t>
      </w:r>
      <w:proofErr w:type="spellEnd"/>
      <w:r w:rsidRPr="008F180F">
        <w:rPr>
          <w:rFonts w:ascii="Arial" w:hAnsi="Arial" w:cs="Arial"/>
          <w:i/>
        </w:rPr>
        <w:t xml:space="preserve"> a demandé mercredi à la presse de "ne pas chercher à affaiblir" la ministre du Travail Muriel </w:t>
      </w:r>
      <w:proofErr w:type="spellStart"/>
      <w:r w:rsidRPr="008F180F">
        <w:rPr>
          <w:rFonts w:ascii="Arial" w:hAnsi="Arial" w:cs="Arial"/>
          <w:i/>
        </w:rPr>
        <w:t>Penicaud</w:t>
      </w:r>
      <w:proofErr w:type="spellEnd"/>
      <w:r w:rsidRPr="008F180F">
        <w:rPr>
          <w:rFonts w:ascii="Arial" w:hAnsi="Arial" w:cs="Arial"/>
          <w:i/>
        </w:rPr>
        <w:t>, ancienne responsable de Busines</w:t>
      </w:r>
      <w:r w:rsidR="008F180F" w:rsidRPr="008F180F">
        <w:rPr>
          <w:rFonts w:ascii="Arial" w:hAnsi="Arial" w:cs="Arial"/>
          <w:i/>
        </w:rPr>
        <w:t>s France visé par une enquête,</w:t>
      </w:r>
      <w:r w:rsidR="008F180F">
        <w:rPr>
          <w:rFonts w:ascii="Arial" w:hAnsi="Arial" w:cs="Arial"/>
        </w:rPr>
        <w:t xml:space="preserve"> </w:t>
      </w:r>
      <w:r w:rsidR="008F180F" w:rsidRPr="008F180F">
        <w:rPr>
          <w:rFonts w:ascii="Arial" w:hAnsi="Arial" w:cs="Arial"/>
          <w:i/>
        </w:rPr>
        <w:t>"</w:t>
      </w:r>
      <w:r w:rsidRPr="008F180F">
        <w:rPr>
          <w:rFonts w:ascii="Arial" w:hAnsi="Arial" w:cs="Arial"/>
          <w:i/>
        </w:rPr>
        <w:t>car nous sommes dans un moment important pour la réforme du travail"</w:t>
      </w:r>
      <w:r w:rsidR="00D51307" w:rsidRPr="008F180F">
        <w:rPr>
          <w:rFonts w:ascii="Arial" w:hAnsi="Arial" w:cs="Arial"/>
          <w:i/>
        </w:rPr>
        <w:t> »</w:t>
      </w:r>
      <w:r w:rsidRPr="00C41653">
        <w:rPr>
          <w:rFonts w:ascii="Arial" w:hAnsi="Arial" w:cs="Arial"/>
        </w:rPr>
        <w:t>.</w:t>
      </w:r>
    </w:p>
    <w:p w:rsidR="00C41653" w:rsidRDefault="00071CE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d’ajouter : </w:t>
      </w:r>
      <w:r w:rsidRPr="00071CE2">
        <w:rPr>
          <w:rFonts w:ascii="Arial" w:hAnsi="Arial" w:cs="Arial"/>
          <w:i/>
        </w:rPr>
        <w:t>« </w:t>
      </w:r>
      <w:r w:rsidR="00C41653" w:rsidRPr="00071CE2">
        <w:rPr>
          <w:rFonts w:ascii="Arial" w:hAnsi="Arial" w:cs="Arial"/>
          <w:i/>
        </w:rPr>
        <w:t>Elle mérite tout mon soutien</w:t>
      </w:r>
      <w:r w:rsidRPr="00071CE2">
        <w:rPr>
          <w:rFonts w:ascii="Arial" w:hAnsi="Arial" w:cs="Arial"/>
          <w:i/>
        </w:rPr>
        <w:t> »</w:t>
      </w:r>
      <w:r w:rsidR="00C41653" w:rsidRPr="00071CE2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r w:rsidR="00C41653">
        <w:rPr>
          <w:rFonts w:ascii="Arial" w:hAnsi="Arial" w:cs="Arial"/>
        </w:rPr>
        <w:t>Voilà une curieuse adresse à la profession.</w:t>
      </w:r>
    </w:p>
    <w:p w:rsidR="00333212" w:rsidRDefault="0033321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653" w:rsidRDefault="00C41653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Castaner</w:t>
      </w:r>
      <w:proofErr w:type="spellEnd"/>
      <w:r>
        <w:rPr>
          <w:rFonts w:ascii="Arial" w:hAnsi="Arial" w:cs="Arial"/>
        </w:rPr>
        <w:t xml:space="preserve"> fait une curieuse confusion entre information et affaiblissement supposé d’une ministre. Le rôle des journalistes est seulement d’informer les citoyens et en aucun cas d’affaiblir quiconque.</w:t>
      </w:r>
    </w:p>
    <w:p w:rsidR="00333212" w:rsidRDefault="0033321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668C" w:rsidRDefault="00C41653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Castaner</w:t>
      </w:r>
      <w:proofErr w:type="spellEnd"/>
      <w:r>
        <w:rPr>
          <w:rFonts w:ascii="Arial" w:hAnsi="Arial" w:cs="Arial"/>
        </w:rPr>
        <w:t xml:space="preserve"> et le gouvernement démontrent une nouvelle fois qu’ils ont une conception de l’information qui ne coïncide pas avec les règles de la profession et avec la liberté d’informer.</w:t>
      </w:r>
      <w:r w:rsidR="0055668C">
        <w:rPr>
          <w:rFonts w:ascii="Arial" w:hAnsi="Arial" w:cs="Arial"/>
        </w:rPr>
        <w:t xml:space="preserve"> Faut-il lui rappeler que, selon la Charte de Munich, « </w:t>
      </w:r>
      <w:r w:rsidR="0055668C">
        <w:rPr>
          <w:rFonts w:ascii="Arial" w:eastAsia="Times New Roman" w:hAnsi="Arial" w:cs="Arial"/>
          <w:color w:val="222222"/>
          <w:shd w:val="clear" w:color="auto" w:fill="FFFFFF"/>
        </w:rPr>
        <w:t>l</w:t>
      </w:r>
      <w:r w:rsidR="0055668C" w:rsidRPr="0055668C">
        <w:rPr>
          <w:rFonts w:ascii="Arial" w:eastAsia="Times New Roman" w:hAnsi="Arial" w:cs="Arial"/>
          <w:color w:val="222222"/>
          <w:shd w:val="clear" w:color="auto" w:fill="FFFFFF"/>
        </w:rPr>
        <w:t>e secret des affaires publiques ou privées ne peut en ce cas être opposé au journaliste que par exception en vertu de motifs clairement exprimés.</w:t>
      </w:r>
      <w:r w:rsidR="0055668C">
        <w:rPr>
          <w:rFonts w:ascii="Arial" w:eastAsia="Times New Roman" w:hAnsi="Arial" w:cs="Arial"/>
          <w:color w:val="222222"/>
          <w:shd w:val="clear" w:color="auto" w:fill="FFFFFF"/>
        </w:rPr>
        <w:t> »</w:t>
      </w:r>
    </w:p>
    <w:p w:rsidR="00333212" w:rsidRDefault="0033321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653" w:rsidRDefault="00C41653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sortie du porte-parole, si elle apparaît moins </w:t>
      </w:r>
      <w:r w:rsidR="0055668C">
        <w:rPr>
          <w:rFonts w:ascii="Arial" w:hAnsi="Arial" w:cs="Arial"/>
        </w:rPr>
        <w:t>caricaturale</w:t>
      </w:r>
      <w:r w:rsidR="00071CE2">
        <w:rPr>
          <w:rFonts w:ascii="Arial" w:hAnsi="Arial" w:cs="Arial"/>
        </w:rPr>
        <w:t xml:space="preserve"> que l’intervention de M. </w:t>
      </w:r>
      <w:r>
        <w:rPr>
          <w:rFonts w:ascii="Arial" w:hAnsi="Arial" w:cs="Arial"/>
        </w:rPr>
        <w:t>Bayrou auprès de la rédaction de Radio France, n’en est pas moins insupportable.</w:t>
      </w:r>
    </w:p>
    <w:p w:rsidR="00333212" w:rsidRDefault="0033321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668C" w:rsidRDefault="0055668C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début du quinquennat fait souffler un mauvais vent sur la liberté d’expression, la liberté d’informer ; la volonté du </w:t>
      </w:r>
      <w:r w:rsidR="00071CE2">
        <w:rPr>
          <w:rFonts w:ascii="Arial" w:hAnsi="Arial" w:cs="Arial"/>
        </w:rPr>
        <w:t>p</w:t>
      </w:r>
      <w:r>
        <w:rPr>
          <w:rFonts w:ascii="Arial" w:hAnsi="Arial" w:cs="Arial"/>
        </w:rPr>
        <w:t>résident de la République et du gouvernement d’encadrer l’information nous renvoie aux pires époques de la « voix de la France ».</w:t>
      </w:r>
    </w:p>
    <w:p w:rsidR="0055668C" w:rsidRDefault="0055668C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moment du débat sur la prochaine loi de casse du travail, le </w:t>
      </w:r>
      <w:r w:rsidR="00D51307">
        <w:rPr>
          <w:rFonts w:ascii="Arial" w:hAnsi="Arial" w:cs="Arial"/>
        </w:rPr>
        <w:t>droit à l’information est</w:t>
      </w:r>
      <w:r>
        <w:rPr>
          <w:rFonts w:ascii="Arial" w:hAnsi="Arial" w:cs="Arial"/>
        </w:rPr>
        <w:t xml:space="preserve"> un bien</w:t>
      </w:r>
      <w:r w:rsidR="00D51307">
        <w:rPr>
          <w:rFonts w:ascii="Arial" w:hAnsi="Arial" w:cs="Arial"/>
        </w:rPr>
        <w:t xml:space="preserve"> encore</w:t>
      </w:r>
      <w:r>
        <w:rPr>
          <w:rFonts w:ascii="Arial" w:hAnsi="Arial" w:cs="Arial"/>
        </w:rPr>
        <w:t xml:space="preserve"> plus précieux qu’à l’habitude.</w:t>
      </w:r>
    </w:p>
    <w:p w:rsidR="00071CE2" w:rsidRDefault="00071CE2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668C" w:rsidRDefault="0055668C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ces raisons, que le gouvernement ne compte pas sur le SNJ-CGT pour </w:t>
      </w:r>
      <w:r w:rsidR="00D51307">
        <w:rPr>
          <w:rFonts w:ascii="Arial" w:hAnsi="Arial" w:cs="Arial"/>
        </w:rPr>
        <w:t>demander à la profession de mettre les enquêtes en cours sur les turpi</w:t>
      </w:r>
      <w:r w:rsidR="00071CE2">
        <w:rPr>
          <w:rFonts w:ascii="Arial" w:hAnsi="Arial" w:cs="Arial"/>
        </w:rPr>
        <w:t xml:space="preserve">tudes de certains </w:t>
      </w:r>
      <w:r w:rsidR="00D51307">
        <w:rPr>
          <w:rFonts w:ascii="Arial" w:hAnsi="Arial" w:cs="Arial"/>
        </w:rPr>
        <w:t>élus entre parenthèses. S</w:t>
      </w:r>
      <w:bookmarkStart w:id="0" w:name="_GoBack"/>
      <w:bookmarkEnd w:id="0"/>
      <w:r w:rsidR="00D51307">
        <w:rPr>
          <w:rFonts w:ascii="Arial" w:hAnsi="Arial" w:cs="Arial"/>
        </w:rPr>
        <w:t>ans chercher pour autant à affaiblir ceux qui sont au centre des affaires.</w:t>
      </w:r>
    </w:p>
    <w:p w:rsidR="00C41653" w:rsidRDefault="00C41653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653" w:rsidRPr="00C41653" w:rsidRDefault="00D26847" w:rsidP="00071C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Montreuil, le mercredi 28 juin 2017</w:t>
      </w:r>
    </w:p>
    <w:sectPr w:rsidR="00C41653" w:rsidRPr="00C41653" w:rsidSect="00E1279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41653"/>
    <w:rsid w:val="00071CE2"/>
    <w:rsid w:val="000E31A1"/>
    <w:rsid w:val="00276FC8"/>
    <w:rsid w:val="00333212"/>
    <w:rsid w:val="0055668C"/>
    <w:rsid w:val="006F15F8"/>
    <w:rsid w:val="0084793A"/>
    <w:rsid w:val="008F180F"/>
    <w:rsid w:val="00B40CCC"/>
    <w:rsid w:val="00BB4410"/>
    <w:rsid w:val="00C41653"/>
    <w:rsid w:val="00D26847"/>
    <w:rsid w:val="00D51307"/>
    <w:rsid w:val="00E12797"/>
    <w:rsid w:val="00F346F6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6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53"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7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71C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6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SNJ POSTE 2</cp:lastModifiedBy>
  <cp:revision>3</cp:revision>
  <dcterms:created xsi:type="dcterms:W3CDTF">2017-06-30T07:33:00Z</dcterms:created>
  <dcterms:modified xsi:type="dcterms:W3CDTF">2017-06-30T09:28:00Z</dcterms:modified>
</cp:coreProperties>
</file>