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6768" w14:textId="77777777" w:rsidR="00B70FB2" w:rsidRDefault="00B70FB2" w:rsidP="00C66DD7">
      <w:pPr>
        <w:jc w:val="both"/>
      </w:pPr>
    </w:p>
    <w:p w14:paraId="30A1EB68" w14:textId="77777777" w:rsidR="00E31734" w:rsidRDefault="00E31734" w:rsidP="00E31734"/>
    <w:p w14:paraId="4ED0BA77" w14:textId="77777777" w:rsidR="00AC5258" w:rsidRPr="00AC5258" w:rsidRDefault="00AC5258" w:rsidP="00AC5258">
      <w:pPr>
        <w:pStyle w:val="TitreSNJ"/>
        <w:rPr>
          <w:sz w:val="40"/>
          <w:szCs w:val="40"/>
        </w:rPr>
      </w:pPr>
      <w:r w:rsidRPr="00AC5258">
        <w:rPr>
          <w:sz w:val="40"/>
          <w:szCs w:val="40"/>
        </w:rPr>
        <w:t>Prisma M</w:t>
      </w:r>
      <w:r>
        <w:rPr>
          <w:sz w:val="40"/>
          <w:szCs w:val="40"/>
        </w:rPr>
        <w:t>é</w:t>
      </w:r>
      <w:r w:rsidRPr="00AC5258">
        <w:rPr>
          <w:sz w:val="40"/>
          <w:szCs w:val="40"/>
        </w:rPr>
        <w:t>dia "cède" VSD à Georges Ghosn</w:t>
      </w:r>
    </w:p>
    <w:p w14:paraId="388E3E39" w14:textId="77777777" w:rsidR="00AC5258" w:rsidRDefault="00AC5258" w:rsidP="00AC5258">
      <w:pPr>
        <w:pStyle w:val="texteSNJ"/>
      </w:pPr>
    </w:p>
    <w:p w14:paraId="43F5E620" w14:textId="77777777" w:rsidR="00AC5258" w:rsidRPr="00AC5258" w:rsidRDefault="00AC5258" w:rsidP="00AC5258">
      <w:pPr>
        <w:pStyle w:val="texteSNJ"/>
        <w:spacing w:before="240"/>
        <w:rPr>
          <w:sz w:val="24"/>
          <w:szCs w:val="24"/>
        </w:rPr>
      </w:pPr>
      <w:r w:rsidRPr="00AC5258">
        <w:rPr>
          <w:sz w:val="24"/>
          <w:szCs w:val="24"/>
        </w:rPr>
        <w:t>La direction de 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 xml:space="preserve">dia a annoncé aux élus du </w:t>
      </w:r>
      <w:r>
        <w:rPr>
          <w:sz w:val="24"/>
          <w:szCs w:val="24"/>
        </w:rPr>
        <w:t>c</w:t>
      </w:r>
      <w:r w:rsidRPr="00AC5258">
        <w:rPr>
          <w:sz w:val="24"/>
          <w:szCs w:val="24"/>
        </w:rPr>
        <w:t>omité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entreprise que la cession de la SNC VSD à Georges Ghosn était effective aujourd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hui mardi 5 juin 2018. L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 xml:space="preserve">hebdomadaire </w:t>
      </w:r>
      <w:r w:rsidRPr="00AC5258">
        <w:rPr>
          <w:i/>
          <w:sz w:val="24"/>
          <w:szCs w:val="24"/>
        </w:rPr>
        <w:t>VSD</w:t>
      </w:r>
      <w:r w:rsidRPr="00AC5258">
        <w:rPr>
          <w:sz w:val="24"/>
          <w:szCs w:val="24"/>
        </w:rPr>
        <w:t xml:space="preserve"> avait été lancé par Maurice Siegel le 6 septembre 1977 avant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être racheté par 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 en 1996, après un dépôt de bilan.</w:t>
      </w:r>
    </w:p>
    <w:p w14:paraId="4B8A3629" w14:textId="77777777" w:rsidR="00AC5258" w:rsidRPr="00AC5258" w:rsidRDefault="00AC5258" w:rsidP="00AC5258">
      <w:pPr>
        <w:pStyle w:val="texteSNJ"/>
        <w:spacing w:before="240"/>
        <w:rPr>
          <w:sz w:val="24"/>
          <w:szCs w:val="24"/>
        </w:rPr>
      </w:pPr>
      <w:r w:rsidRPr="00AC5258">
        <w:rPr>
          <w:sz w:val="24"/>
          <w:szCs w:val="24"/>
        </w:rPr>
        <w:t>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dia, filiale du géant allemand Bertelsmann, propriétaire en France de RTL ou de M6, offre ainsi à M Ghosn, homme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affaires dont la réputation n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 xml:space="preserve">est plus à faire, après ses passages à </w:t>
      </w:r>
      <w:r w:rsidRPr="00AC5258">
        <w:rPr>
          <w:i/>
          <w:sz w:val="24"/>
          <w:szCs w:val="24"/>
        </w:rPr>
        <w:t>La Tribune</w:t>
      </w:r>
      <w:r w:rsidRPr="00AC5258">
        <w:rPr>
          <w:sz w:val="24"/>
          <w:szCs w:val="24"/>
        </w:rPr>
        <w:t xml:space="preserve"> ou à </w:t>
      </w:r>
      <w:r w:rsidRPr="00AC5258">
        <w:rPr>
          <w:i/>
          <w:sz w:val="24"/>
          <w:szCs w:val="24"/>
        </w:rPr>
        <w:t>France Soir</w:t>
      </w:r>
      <w:r w:rsidRPr="00AC5258">
        <w:rPr>
          <w:sz w:val="24"/>
          <w:szCs w:val="24"/>
        </w:rPr>
        <w:t>, un titre historique de la presse française. VSD est cédé pour 1 euro symbolique et 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 octroie près de deux millions au nouveau propriétaire afin que ce dernier puisse</w:t>
      </w:r>
      <w:r>
        <w:rPr>
          <w:sz w:val="24"/>
          <w:szCs w:val="24"/>
        </w:rPr>
        <w:t>,</w:t>
      </w:r>
      <w:r w:rsidRPr="00AC5258">
        <w:rPr>
          <w:sz w:val="24"/>
          <w:szCs w:val="24"/>
        </w:rPr>
        <w:t xml:space="preserve"> entre autres</w:t>
      </w:r>
      <w:r>
        <w:rPr>
          <w:sz w:val="24"/>
          <w:szCs w:val="24"/>
        </w:rPr>
        <w:t>,</w:t>
      </w:r>
      <w:r w:rsidRPr="00AC5258">
        <w:rPr>
          <w:sz w:val="24"/>
          <w:szCs w:val="24"/>
        </w:rPr>
        <w:t xml:space="preserve"> financer les clauses de cession des journalistes. </w:t>
      </w:r>
    </w:p>
    <w:p w14:paraId="104CA940" w14:textId="77777777" w:rsidR="00AC5258" w:rsidRPr="00AC5258" w:rsidRDefault="00AC5258" w:rsidP="00AC5258">
      <w:pPr>
        <w:pStyle w:val="texteSNJ"/>
        <w:spacing w:before="240"/>
        <w:rPr>
          <w:sz w:val="24"/>
          <w:szCs w:val="24"/>
        </w:rPr>
      </w:pPr>
      <w:r w:rsidRPr="00AC5258">
        <w:rPr>
          <w:sz w:val="24"/>
          <w:szCs w:val="24"/>
        </w:rPr>
        <w:t>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dia, incapable selon son PDG Rolf Heinz de sauvegarder VSD, a choisi de céder le titre à un fossoyeur, bien connu du milieu des médias, afin de ne pas le fermer et de ne pas avoir à assumer les conséquences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un plan de sauvegarde de l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 xml:space="preserve">emploi. </w:t>
      </w:r>
    </w:p>
    <w:p w14:paraId="6805B45F" w14:textId="77777777" w:rsidR="00AC5258" w:rsidRPr="00AC5258" w:rsidRDefault="00AC5258" w:rsidP="00AC5258">
      <w:pPr>
        <w:pStyle w:val="texteSNJ"/>
        <w:spacing w:before="240"/>
        <w:rPr>
          <w:sz w:val="24"/>
          <w:szCs w:val="24"/>
        </w:rPr>
      </w:pPr>
      <w:r w:rsidRPr="00AC5258">
        <w:rPr>
          <w:sz w:val="24"/>
          <w:szCs w:val="24"/>
        </w:rPr>
        <w:t>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 n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avait qu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un objectif : se débarrasser au plus vite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un titre de presse et de ses 30 salariés. Qu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importe la pérennité de VSD et le projet de M Ghosn. Prisma Média n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 même pas pris la peine de prévenir les lecteurs de l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arrêt du titre sous sa forme actuelle. Cette entreprise manque autant de respect aux lecteurs qu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aux journalistes.</w:t>
      </w:r>
    </w:p>
    <w:p w14:paraId="3DE57C39" w14:textId="616FD165" w:rsidR="00E31734" w:rsidRDefault="00AC5258" w:rsidP="00AC5258">
      <w:pPr>
        <w:pStyle w:val="texteSNJ"/>
        <w:spacing w:before="240"/>
        <w:rPr>
          <w:sz w:val="24"/>
          <w:szCs w:val="24"/>
        </w:rPr>
      </w:pPr>
      <w:r w:rsidRPr="00AC5258">
        <w:rPr>
          <w:sz w:val="24"/>
          <w:szCs w:val="24"/>
        </w:rPr>
        <w:t>Le S</w:t>
      </w:r>
      <w:r>
        <w:rPr>
          <w:sz w:val="24"/>
          <w:szCs w:val="24"/>
        </w:rPr>
        <w:t>NJ</w:t>
      </w:r>
      <w:r w:rsidRPr="00AC5258">
        <w:rPr>
          <w:sz w:val="24"/>
          <w:szCs w:val="24"/>
        </w:rPr>
        <w:t>-CGT continuera à dénoncer une cession frauduleuse qui n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est rien d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autre qu</w:t>
      </w:r>
      <w:r>
        <w:rPr>
          <w:sz w:val="24"/>
          <w:szCs w:val="24"/>
        </w:rPr>
        <w:t>’</w:t>
      </w:r>
      <w:r w:rsidRPr="00AC5258">
        <w:rPr>
          <w:sz w:val="24"/>
          <w:szCs w:val="24"/>
        </w:rPr>
        <w:t>un PSE déguis</w:t>
      </w:r>
      <w:bookmarkStart w:id="0" w:name="_GoBack"/>
      <w:bookmarkEnd w:id="0"/>
      <w:r w:rsidRPr="00AC5258">
        <w:rPr>
          <w:sz w:val="24"/>
          <w:szCs w:val="24"/>
        </w:rPr>
        <w:t xml:space="preserve">é. Cession de </w:t>
      </w:r>
      <w:r w:rsidRPr="00AC5258">
        <w:rPr>
          <w:i/>
          <w:sz w:val="24"/>
          <w:szCs w:val="24"/>
        </w:rPr>
        <w:t>VSD</w:t>
      </w:r>
      <w:r w:rsidRPr="00AC5258">
        <w:rPr>
          <w:sz w:val="24"/>
          <w:szCs w:val="24"/>
        </w:rPr>
        <w:t xml:space="preserve">, arrêt </w:t>
      </w:r>
      <w:r w:rsidRPr="00AC5258">
        <w:rPr>
          <w:i/>
          <w:sz w:val="24"/>
          <w:szCs w:val="24"/>
        </w:rPr>
        <w:t xml:space="preserve">d’Oh </w:t>
      </w:r>
      <w:proofErr w:type="spellStart"/>
      <w:r w:rsidR="004F0E4A">
        <w:rPr>
          <w:i/>
          <w:sz w:val="24"/>
          <w:szCs w:val="24"/>
        </w:rPr>
        <w:t>M</w:t>
      </w:r>
      <w:r w:rsidRPr="00AC5258">
        <w:rPr>
          <w:i/>
          <w:sz w:val="24"/>
          <w:szCs w:val="24"/>
        </w:rPr>
        <w:t>y</w:t>
      </w:r>
      <w:proofErr w:type="spellEnd"/>
      <w:r w:rsidRPr="00AC5258">
        <w:rPr>
          <w:i/>
          <w:sz w:val="24"/>
          <w:szCs w:val="24"/>
        </w:rPr>
        <w:t xml:space="preserve"> </w:t>
      </w:r>
      <w:proofErr w:type="spellStart"/>
      <w:r w:rsidR="004F0E4A">
        <w:rPr>
          <w:i/>
          <w:sz w:val="24"/>
          <w:szCs w:val="24"/>
        </w:rPr>
        <w:t>M</w:t>
      </w:r>
      <w:r w:rsidRPr="00AC5258">
        <w:rPr>
          <w:i/>
          <w:sz w:val="24"/>
          <w:szCs w:val="24"/>
        </w:rPr>
        <w:t>ag</w:t>
      </w:r>
      <w:proofErr w:type="spellEnd"/>
      <w:r w:rsidRPr="00AC5258">
        <w:rPr>
          <w:sz w:val="24"/>
          <w:szCs w:val="24"/>
        </w:rPr>
        <w:t xml:space="preserve"> en juillet, repositionnement de </w:t>
      </w:r>
      <w:proofErr w:type="spellStart"/>
      <w:r w:rsidRPr="00AC5258">
        <w:rPr>
          <w:i/>
          <w:sz w:val="24"/>
          <w:szCs w:val="24"/>
        </w:rPr>
        <w:t>Neon</w:t>
      </w:r>
      <w:proofErr w:type="spellEnd"/>
      <w:r w:rsidRPr="00AC5258">
        <w:rPr>
          <w:sz w:val="24"/>
          <w:szCs w:val="24"/>
        </w:rPr>
        <w:t>... La direction de Prisma M</w:t>
      </w:r>
      <w:r>
        <w:rPr>
          <w:sz w:val="24"/>
          <w:szCs w:val="24"/>
        </w:rPr>
        <w:t>é</w:t>
      </w:r>
      <w:r w:rsidRPr="00AC5258">
        <w:rPr>
          <w:sz w:val="24"/>
          <w:szCs w:val="24"/>
        </w:rPr>
        <w:t>dia chercherait</w:t>
      </w:r>
      <w:r>
        <w:rPr>
          <w:sz w:val="24"/>
          <w:szCs w:val="24"/>
        </w:rPr>
        <w:t>-</w:t>
      </w:r>
      <w:r w:rsidRPr="00AC5258">
        <w:rPr>
          <w:sz w:val="24"/>
          <w:szCs w:val="24"/>
        </w:rPr>
        <w:t>elle à rendre la mariée plus belle</w:t>
      </w:r>
      <w:r w:rsidR="00886838">
        <w:rPr>
          <w:sz w:val="24"/>
          <w:szCs w:val="24"/>
        </w:rPr>
        <w:t> </w:t>
      </w:r>
      <w:r w:rsidRPr="00AC5258">
        <w:rPr>
          <w:sz w:val="24"/>
          <w:szCs w:val="24"/>
        </w:rPr>
        <w:t>?</w:t>
      </w:r>
    </w:p>
    <w:p w14:paraId="27DB7D23" w14:textId="77777777" w:rsidR="00AC5258" w:rsidRPr="00AC5258" w:rsidRDefault="00AC5258" w:rsidP="00AC5258">
      <w:pPr>
        <w:pStyle w:val="texteSNJ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Montreuil le 05/06/2018 </w:t>
      </w:r>
    </w:p>
    <w:sectPr w:rsidR="00AC5258" w:rsidRPr="00AC52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493C" w14:textId="77777777" w:rsidR="003D333C" w:rsidRDefault="003D333C" w:rsidP="00492629">
      <w:pPr>
        <w:spacing w:after="0" w:line="240" w:lineRule="auto"/>
      </w:pPr>
      <w:r>
        <w:separator/>
      </w:r>
    </w:p>
  </w:endnote>
  <w:endnote w:type="continuationSeparator" w:id="0">
    <w:p w14:paraId="1A4AAC09" w14:textId="77777777" w:rsidR="003D333C" w:rsidRDefault="003D333C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D385" w14:textId="77777777" w:rsidR="00492629" w:rsidRDefault="00492629">
    <w:pPr>
      <w:pStyle w:val="Pieddepage"/>
    </w:pPr>
    <w:r>
      <w:t>Syndicat national des journalistes CGT 263, rue de Paris – Case 570 – 93514 Montreuil Cedex</w:t>
    </w:r>
  </w:p>
  <w:p w14:paraId="16B349FE" w14:textId="77777777"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2621" w14:textId="77777777" w:rsidR="003D333C" w:rsidRDefault="003D333C" w:rsidP="00492629">
      <w:pPr>
        <w:spacing w:after="0" w:line="240" w:lineRule="auto"/>
      </w:pPr>
      <w:r>
        <w:separator/>
      </w:r>
    </w:p>
  </w:footnote>
  <w:footnote w:type="continuationSeparator" w:id="0">
    <w:p w14:paraId="2A570C8A" w14:textId="77777777" w:rsidR="003D333C" w:rsidRDefault="003D333C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117F" w14:textId="77777777" w:rsidR="00492629" w:rsidRDefault="00AC5258">
    <w:pPr>
      <w:pStyle w:val="En-tte"/>
    </w:pPr>
    <w:r w:rsidRPr="00F51D6E">
      <w:rPr>
        <w:noProof/>
      </w:rPr>
      <w:drawing>
        <wp:inline distT="0" distB="0" distL="0" distR="0" wp14:anchorId="10A242E3" wp14:editId="3BECBF34">
          <wp:extent cx="800100" cy="1038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58"/>
    <w:rsid w:val="0009264C"/>
    <w:rsid w:val="000B0B8A"/>
    <w:rsid w:val="00127808"/>
    <w:rsid w:val="0019650C"/>
    <w:rsid w:val="001A070D"/>
    <w:rsid w:val="002458E7"/>
    <w:rsid w:val="002B673D"/>
    <w:rsid w:val="003D333C"/>
    <w:rsid w:val="00492629"/>
    <w:rsid w:val="004F0E4A"/>
    <w:rsid w:val="006F04EC"/>
    <w:rsid w:val="00763256"/>
    <w:rsid w:val="00782B0C"/>
    <w:rsid w:val="00886838"/>
    <w:rsid w:val="008B0CF1"/>
    <w:rsid w:val="0097635D"/>
    <w:rsid w:val="00AC5258"/>
    <w:rsid w:val="00B14F80"/>
    <w:rsid w:val="00B70FB2"/>
    <w:rsid w:val="00C124F7"/>
    <w:rsid w:val="00C66DD7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66BE"/>
  <w15:chartTrackingRefBased/>
  <w15:docId w15:val="{AF384D41-B53F-4AB7-9F7F-1EB4185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30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cp:lastPrinted>2018-06-06T16:12:00Z</cp:lastPrinted>
  <dcterms:created xsi:type="dcterms:W3CDTF">2018-06-05T12:45:00Z</dcterms:created>
  <dcterms:modified xsi:type="dcterms:W3CDTF">2018-06-06T16:12:00Z</dcterms:modified>
</cp:coreProperties>
</file>