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37C9" w14:textId="77777777" w:rsidR="00352175" w:rsidRDefault="00352175" w:rsidP="00352175">
      <w:pPr>
        <w:pStyle w:val="TitreSNJ"/>
      </w:pPr>
    </w:p>
    <w:p w14:paraId="0E270362" w14:textId="229CDE8B" w:rsidR="00A639EA" w:rsidRPr="00352175" w:rsidRDefault="00352175" w:rsidP="00352175">
      <w:pPr>
        <w:pStyle w:val="TitreSNJ"/>
      </w:pPr>
      <w:bookmarkStart w:id="0" w:name="_GoBack"/>
      <w:bookmarkEnd w:id="0"/>
      <w:r w:rsidRPr="00352175">
        <w:t>Stop ! Les agressions de journalistes par des manifestants "gilets jaunes" doivent cesser</w:t>
      </w:r>
    </w:p>
    <w:p w14:paraId="4311F0FB" w14:textId="77777777" w:rsidR="00352175" w:rsidRDefault="00352175" w:rsidP="00A639EA">
      <w:pPr>
        <w:pStyle w:val="TitreSNJ"/>
      </w:pPr>
    </w:p>
    <w:p w14:paraId="0DB60555" w14:textId="77777777" w:rsidR="00A639EA" w:rsidRDefault="00A639EA" w:rsidP="00A639EA">
      <w:pPr>
        <w:pStyle w:val="texteSNJ"/>
      </w:pPr>
      <w:r>
        <w:t>Le SNJ-CGT condamne fermement toutes les agressions subies par des journalistes durant les mobilisations des « gilets jaunes » dans plusieurs villes de France et soutient tous les collègues qui ont décidé de porter plainte face à ces violences intolérables contre des professionnels dans l'exercice de leur métier.</w:t>
      </w:r>
    </w:p>
    <w:p w14:paraId="1AF747BA" w14:textId="77777777" w:rsidR="00A639EA" w:rsidRDefault="00A639EA" w:rsidP="00A639EA">
      <w:pPr>
        <w:pStyle w:val="texteSNJ"/>
      </w:pPr>
      <w:r>
        <w:t>Depuis le début du mouvement dit des « gilets jaunes », les insultes et agressions physiques contre des journalistes, principalement de télévision, se sont multipliées :</w:t>
      </w:r>
    </w:p>
    <w:p w14:paraId="1B8766BE" w14:textId="77777777" w:rsidR="00A639EA" w:rsidRDefault="00A639EA" w:rsidP="00A639EA">
      <w:pPr>
        <w:pStyle w:val="texteSNJ"/>
      </w:pPr>
      <w:r>
        <w:t>A Besançon, le 17 novembre, des journalistes de la radio associative BIP ont essuyé des insultes à caractère raciste, l'un d'entre eux a été frappé au visage, victime d'une fracture il a porté plainte.</w:t>
      </w:r>
    </w:p>
    <w:p w14:paraId="347D3508" w14:textId="77777777" w:rsidR="00A639EA" w:rsidRDefault="00A639EA" w:rsidP="00A639EA">
      <w:pPr>
        <w:pStyle w:val="texteSNJ"/>
      </w:pPr>
      <w:r>
        <w:t>A Montpellier, le 18 novembre, plusieurs reporters de télévision ont été pris à partie par des dizaines de manifestants, une journaliste pigiste qui collabore avec plusieurs chaînes de télévision, dont BFM TV, a essuyé des crachats.</w:t>
      </w:r>
    </w:p>
    <w:p w14:paraId="42683B9D" w14:textId="77777777" w:rsidR="00A639EA" w:rsidRDefault="00A639EA" w:rsidP="00A639EA">
      <w:pPr>
        <w:pStyle w:val="texteSNJ"/>
      </w:pPr>
      <w:r>
        <w:t xml:space="preserve">A Toulouse, le 24 novembre, les équipes de BFM TV et </w:t>
      </w:r>
      <w:proofErr w:type="spellStart"/>
      <w:r>
        <w:t>CNews</w:t>
      </w:r>
      <w:proofErr w:type="spellEnd"/>
      <w:r>
        <w:t xml:space="preserve"> se sont fait traiter de « collabos », parmi de nombreuses autres insultes, ont essuyé de crachats et des menaces, et en ont reçu également le lendemain, via les réseaux sociaux.</w:t>
      </w:r>
    </w:p>
    <w:p w14:paraId="33C3C95B" w14:textId="77777777" w:rsidR="00A639EA" w:rsidRDefault="00A639EA" w:rsidP="00A639EA">
      <w:pPr>
        <w:pStyle w:val="texteSNJ"/>
      </w:pPr>
      <w:r>
        <w:t>A Béziers, ce samedi, ce sont des journalistes de France 3 Occitanie qui ont été gravement pris à partie et deux journalistes de l'agence locale de Midi-Libre à Béziers, où des dégradations ont été commises, ont été agressés.</w:t>
      </w:r>
    </w:p>
    <w:p w14:paraId="7910814C" w14:textId="77777777" w:rsidR="00A639EA" w:rsidRDefault="00A639EA" w:rsidP="00A639EA">
      <w:pPr>
        <w:pStyle w:val="texteSNJ"/>
      </w:pPr>
      <w:r>
        <w:t xml:space="preserve">Cinq journalistes de CNEWS et BFMTV ont porté plainte pour </w:t>
      </w:r>
      <w:r w:rsidRPr="00A639EA">
        <w:rPr>
          <w:i/>
        </w:rPr>
        <w:t>« violences aggravées », « menaces de mort », « tentative d'agression en réunion »</w:t>
      </w:r>
      <w:r>
        <w:t>, samedi et dimanche.</w:t>
      </w:r>
    </w:p>
    <w:p w14:paraId="093D2744" w14:textId="77777777" w:rsidR="00A639EA" w:rsidRDefault="00A639EA" w:rsidP="00A639EA">
      <w:pPr>
        <w:pStyle w:val="texteSNJ"/>
      </w:pPr>
      <w:r>
        <w:t>Plus largement, des journalistes ont subi des pressions et des agressions verbales dans de nombreuses manifestations à Paris ce samedi et en région tout au long de la semaine.</w:t>
      </w:r>
    </w:p>
    <w:p w14:paraId="0A18097D" w14:textId="77777777" w:rsidR="00A639EA" w:rsidRDefault="00A639EA" w:rsidP="00A639EA">
      <w:pPr>
        <w:pStyle w:val="texteSNJ"/>
      </w:pPr>
      <w:r>
        <w:t>Ces pressions, intimidations, menaces, insultes et toute forme de violence physique ou verbale sont purement et simplement intolérables et injustifiables.</w:t>
      </w:r>
    </w:p>
    <w:p w14:paraId="5730B336" w14:textId="77777777" w:rsidR="00A639EA" w:rsidRDefault="00A639EA" w:rsidP="00A639EA">
      <w:pPr>
        <w:pStyle w:val="texteSNJ"/>
      </w:pPr>
      <w:r>
        <w:t xml:space="preserve">Aucune colère, aussi légitime soit-elle, ne peut s'exprimer par l'agression de journalistes dans l’exercice de leur métier. </w:t>
      </w:r>
    </w:p>
    <w:p w14:paraId="0257FE4E" w14:textId="77777777" w:rsidR="00A639EA" w:rsidRDefault="00A639EA" w:rsidP="00A639EA">
      <w:pPr>
        <w:pStyle w:val="texteSNJ"/>
      </w:pPr>
      <w:r>
        <w:t>Le SNJ-CGT demande à toutes les personnes qui participent aux manifestations des « gilets jaunes » de faire le nécessaire pour que ceci ne se reproduise plus et assurer la sécurité des journalistes en charge de la couverture de leurs manifestations.</w:t>
      </w:r>
    </w:p>
    <w:p w14:paraId="04C3A818" w14:textId="77777777" w:rsidR="00E31734" w:rsidRDefault="00A639EA" w:rsidP="00A639EA">
      <w:pPr>
        <w:pStyle w:val="texteSNJ"/>
      </w:pPr>
      <w:r>
        <w:t>Le SNJ-CGT salue toutes les démarches lancées pour ouvrir le débat sur le journalisme en France, nous sommes les premiers à dénoncer les conséquences de la concentration des médias privés dans les mains de quelques milliardaires. Mais aucune critique n'est légitime dans la violence contre les travailleurs de l'information.</w:t>
      </w:r>
    </w:p>
    <w:p w14:paraId="61144536" w14:textId="3287E65A" w:rsidR="00A639EA" w:rsidRDefault="00A639EA" w:rsidP="00A639EA">
      <w:pPr>
        <w:pStyle w:val="texteSNJ"/>
      </w:pPr>
      <w:r>
        <w:t>SNJ-CGT, le</w:t>
      </w:r>
      <w:r w:rsidR="008B6BBD">
        <w:t xml:space="preserve"> </w:t>
      </w:r>
      <w:r>
        <w:t>2</w:t>
      </w:r>
      <w:r w:rsidR="00352175">
        <w:t>6</w:t>
      </w:r>
      <w:r>
        <w:t>/11/2018</w:t>
      </w:r>
    </w:p>
    <w:sectPr w:rsidR="00A639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63BF" w14:textId="77777777" w:rsidR="00D0628F" w:rsidRDefault="00D0628F" w:rsidP="00492629">
      <w:pPr>
        <w:spacing w:after="0" w:line="240" w:lineRule="auto"/>
      </w:pPr>
      <w:r>
        <w:separator/>
      </w:r>
    </w:p>
  </w:endnote>
  <w:endnote w:type="continuationSeparator" w:id="0">
    <w:p w14:paraId="21369C72" w14:textId="77777777" w:rsidR="00D0628F" w:rsidRDefault="00D0628F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FB15" w14:textId="77777777" w:rsidR="00492629" w:rsidRDefault="00492629">
    <w:pPr>
      <w:pStyle w:val="Pieddepage"/>
    </w:pPr>
    <w:r>
      <w:t>Syndicat national des journalistes CGT 263, rue de Paris – Case 570 – 93514 Montreuil Cedex</w:t>
    </w:r>
  </w:p>
  <w:p w14:paraId="6C943941" w14:textId="77777777" w:rsidR="006F04EC" w:rsidRDefault="00492629" w:rsidP="006F04EC">
    <w:pPr>
      <w:pStyle w:val="Pieddepage"/>
      <w:jc w:val="center"/>
    </w:pPr>
    <w:r>
      <w:t xml:space="preserve">Tél. : 01 55 82 87 42 Courrier électronique : </w:t>
    </w:r>
    <w:hyperlink r:id="rId1" w:history="1">
      <w:r w:rsidRPr="00371B2D">
        <w:rPr>
          <w:rStyle w:val="Lienhypertexte"/>
        </w:rPr>
        <w:t>snj@cgt.fr</w:t>
      </w:r>
    </w:hyperlink>
    <w:r>
      <w:t xml:space="preserve"> – site internet </w:t>
    </w:r>
    <w:hyperlink r:id="rId2" w:history="1">
      <w:r w:rsidR="006F04EC" w:rsidRPr="00371B2D">
        <w:rPr>
          <w:rStyle w:val="Lienhypertexte"/>
        </w:rPr>
        <w:t>www.snj.cgt.fr</w:t>
      </w:r>
    </w:hyperlink>
    <w:r w:rsidR="006F04EC">
      <w:t xml:space="preserve"> </w:t>
    </w:r>
    <w:r w:rsidR="006F04EC">
      <w:br/>
      <w:t>Compte twitter : @</w:t>
    </w:r>
    <w:proofErr w:type="spellStart"/>
    <w:r w:rsidR="006F04EC">
      <w:t>SnjCgt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89BD" w14:textId="77777777" w:rsidR="00D0628F" w:rsidRDefault="00D0628F" w:rsidP="00492629">
      <w:pPr>
        <w:spacing w:after="0" w:line="240" w:lineRule="auto"/>
      </w:pPr>
      <w:r>
        <w:separator/>
      </w:r>
    </w:p>
  </w:footnote>
  <w:footnote w:type="continuationSeparator" w:id="0">
    <w:p w14:paraId="158D585A" w14:textId="77777777" w:rsidR="00D0628F" w:rsidRDefault="00D0628F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2C25" w14:textId="77777777" w:rsidR="00492629" w:rsidRDefault="00A639EA">
    <w:pPr>
      <w:pStyle w:val="En-tte"/>
    </w:pPr>
    <w:r w:rsidRPr="00F51D6E">
      <w:rPr>
        <w:noProof/>
      </w:rPr>
      <w:drawing>
        <wp:inline distT="0" distB="0" distL="0" distR="0" wp14:anchorId="6F7E4AE7" wp14:editId="5B0C65E5">
          <wp:extent cx="636270" cy="8191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EA"/>
    <w:rsid w:val="0009264C"/>
    <w:rsid w:val="000B0B8A"/>
    <w:rsid w:val="00127808"/>
    <w:rsid w:val="001A070D"/>
    <w:rsid w:val="002B673D"/>
    <w:rsid w:val="00352175"/>
    <w:rsid w:val="00492629"/>
    <w:rsid w:val="006F04EC"/>
    <w:rsid w:val="0073537A"/>
    <w:rsid w:val="00763256"/>
    <w:rsid w:val="00782B0C"/>
    <w:rsid w:val="008B0CF1"/>
    <w:rsid w:val="008B6BBD"/>
    <w:rsid w:val="0097635D"/>
    <w:rsid w:val="00A639EA"/>
    <w:rsid w:val="00B70FB2"/>
    <w:rsid w:val="00C124F7"/>
    <w:rsid w:val="00C66DD7"/>
    <w:rsid w:val="00D0628F"/>
    <w:rsid w:val="00DC4D1F"/>
    <w:rsid w:val="00DD42AA"/>
    <w:rsid w:val="00E31734"/>
    <w:rsid w:val="00E52C9F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2259"/>
  <w15:chartTrackingRefBased/>
  <w15:docId w15:val="{2808055E-0C8D-44CD-A801-921F9E0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j.cgt.fr" TargetMode="External"/><Relationship Id="rId1" Type="http://schemas.openxmlformats.org/officeDocument/2006/relationships/hyperlink" Target="mailto:snj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13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Tortrat</cp:lastModifiedBy>
  <cp:revision>3</cp:revision>
  <cp:lastPrinted>2018-11-26T09:48:00Z</cp:lastPrinted>
  <dcterms:created xsi:type="dcterms:W3CDTF">2018-11-26T09:37:00Z</dcterms:created>
  <dcterms:modified xsi:type="dcterms:W3CDTF">2018-11-26T10:01:00Z</dcterms:modified>
</cp:coreProperties>
</file>