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F0" w:rsidRPr="00B672F0" w:rsidRDefault="00B672F0" w:rsidP="0076061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672F0">
        <w:rPr>
          <w:rFonts w:ascii="Arial" w:hAnsi="Arial" w:cs="Arial"/>
          <w:b/>
          <w:sz w:val="36"/>
          <w:szCs w:val="36"/>
        </w:rPr>
        <w:t>Appel à la grève et à la mobilisation</w:t>
      </w:r>
    </w:p>
    <w:p w:rsidR="00B70FB2" w:rsidRDefault="005A2441" w:rsidP="0076061D">
      <w:pPr>
        <w:spacing w:after="0" w:line="240" w:lineRule="auto"/>
        <w:jc w:val="center"/>
      </w:pPr>
      <w:r>
        <w:rPr>
          <w:rFonts w:ascii="Arial" w:hAnsi="Arial" w:cs="Arial"/>
          <w:b/>
          <w:sz w:val="36"/>
          <w:szCs w:val="36"/>
        </w:rPr>
        <w:t xml:space="preserve"> Tous et toutes ensemble </w:t>
      </w:r>
      <w:r w:rsidR="00B672F0" w:rsidRPr="00B672F0">
        <w:rPr>
          <w:rFonts w:ascii="Arial" w:hAnsi="Arial" w:cs="Arial"/>
          <w:b/>
          <w:sz w:val="36"/>
          <w:szCs w:val="36"/>
        </w:rPr>
        <w:t>le 14 décembre</w:t>
      </w:r>
    </w:p>
    <w:p w:rsidR="00E31734" w:rsidRDefault="00E31734" w:rsidP="00E31734"/>
    <w:p w:rsidR="00304B2C" w:rsidRDefault="00345701" w:rsidP="00B672F0">
      <w:pPr>
        <w:pStyle w:val="texteSNJ"/>
      </w:pPr>
      <w:r>
        <w:t>L</w:t>
      </w:r>
      <w:r w:rsidR="00B672F0">
        <w:t>a mobilisation des gilets jaunes a permis l’expression d’une colère légitime.</w:t>
      </w:r>
      <w:r>
        <w:t xml:space="preserve"> </w:t>
      </w:r>
      <w:r w:rsidR="005A2441">
        <w:t>Après à peine 18</w:t>
      </w:r>
      <w:r w:rsidR="00F302DD">
        <w:t> </w:t>
      </w:r>
      <w:r w:rsidR="005A2441">
        <w:t xml:space="preserve">mois au pouvoir, le gouvernement Macron </w:t>
      </w:r>
      <w:proofErr w:type="spellStart"/>
      <w:r w:rsidR="005A2441">
        <w:t>se</w:t>
      </w:r>
      <w:proofErr w:type="spellEnd"/>
      <w:r w:rsidR="005A2441">
        <w:t xml:space="preserve"> retrouve confronté </w:t>
      </w:r>
      <w:r w:rsidR="00C655EE">
        <w:t>à</w:t>
      </w:r>
      <w:r w:rsidR="005A2441">
        <w:t xml:space="preserve"> un refus d’endurer plus longtemps</w:t>
      </w:r>
      <w:r w:rsidR="00C655EE">
        <w:t xml:space="preserve"> la misère sociale.</w:t>
      </w:r>
      <w:r w:rsidR="00E27570">
        <w:t xml:space="preserve"> </w:t>
      </w:r>
      <w:r>
        <w:t xml:space="preserve">La précarisation et la paupérisation des salariés </w:t>
      </w:r>
      <w:r w:rsidR="00304B2C">
        <w:t>a attisé la colère et jeté sur les ronds-points les représentants des couches les plus touchées par le libéralisme.</w:t>
      </w:r>
    </w:p>
    <w:p w:rsidR="00C655EE" w:rsidRDefault="00C655EE" w:rsidP="00B672F0">
      <w:pPr>
        <w:pStyle w:val="texteSNJ"/>
      </w:pPr>
      <w:r>
        <w:t>Face à cette mobilisation venue d’en bas</w:t>
      </w:r>
      <w:r w:rsidR="00DF5A07">
        <w:t>,</w:t>
      </w:r>
      <w:r>
        <w:t xml:space="preserve"> Macron, dans une allocution de 13 minutes, s’est livré à un véritable exercice d’enfumage. </w:t>
      </w:r>
      <w:r w:rsidR="00DF5A07">
        <w:t xml:space="preserve">Alliant menaces, misérabilisme et mea culpa hypocrite, il a multiplié les tours de passe-passe et continue </w:t>
      </w:r>
      <w:r w:rsidR="00E27570">
        <w:t>de</w:t>
      </w:r>
      <w:r w:rsidR="00DF5A07">
        <w:t xml:space="preserve"> poursuivre une politique d’austérité subie depuis plus de 40 ans. En refusant de </w:t>
      </w:r>
      <w:bookmarkStart w:id="0" w:name="_GoBack"/>
      <w:bookmarkEnd w:id="0"/>
      <w:r w:rsidR="00DF5A07">
        <w:t xml:space="preserve">faire payer au patronat, aux actionnaires et aux plus riches toute forme de contribution, </w:t>
      </w:r>
      <w:r w:rsidR="00E27570">
        <w:t>Macron maintient son cap envers et contre tous.</w:t>
      </w:r>
    </w:p>
    <w:p w:rsidR="00E31734" w:rsidRDefault="00C655EE" w:rsidP="00B672F0">
      <w:pPr>
        <w:pStyle w:val="texteSNJ"/>
      </w:pPr>
      <w:r>
        <w:t>A</w:t>
      </w:r>
      <w:r>
        <w:t>fin de discréditer le mouvement</w:t>
      </w:r>
      <w:r>
        <w:t xml:space="preserve"> et f</w:t>
      </w:r>
      <w:r w:rsidR="00B672F0">
        <w:t>ace à cette colère qui s’étend (salariés, chômeurs, retraités, lycéens…), le gouvernement s’enferme dans sa politique de casse sociale et répond par la répression policière, notamment à l’égard de</w:t>
      </w:r>
      <w:r w:rsidR="00304B2C">
        <w:t>s journalistes couvrant les manifestations et de</w:t>
      </w:r>
      <w:r w:rsidR="00B672F0">
        <w:t xml:space="preserve"> la jeunesse qui se mobilise contre </w:t>
      </w:r>
      <w:proofErr w:type="spellStart"/>
      <w:r w:rsidR="00B672F0">
        <w:t>Parcoursup</w:t>
      </w:r>
      <w:proofErr w:type="spellEnd"/>
      <w:r w:rsidR="00B672F0">
        <w:t xml:space="preserve"> et la réforme Blanquer.</w:t>
      </w:r>
      <w:r w:rsidR="00304B2C">
        <w:t xml:space="preserve"> Nous demandons :</w:t>
      </w:r>
    </w:p>
    <w:p w:rsidR="00B672F0" w:rsidRDefault="00304B2C" w:rsidP="00B672F0">
      <w:pPr>
        <w:pStyle w:val="texteSNJ"/>
      </w:pPr>
      <w:r>
        <w:t>•</w:t>
      </w:r>
      <w:r>
        <w:t xml:space="preserve"> L’a</w:t>
      </w:r>
      <w:r w:rsidR="00B672F0">
        <w:t>rrêt de la répression policière</w:t>
      </w:r>
    </w:p>
    <w:p w:rsidR="00B672F0" w:rsidRDefault="00B672F0" w:rsidP="00B672F0">
      <w:pPr>
        <w:pStyle w:val="texteSNJ"/>
      </w:pPr>
      <w:r>
        <w:t xml:space="preserve">• </w:t>
      </w:r>
      <w:r w:rsidR="00C655EE">
        <w:t>Une h</w:t>
      </w:r>
      <w:r>
        <w:t>ausse immédiate du SMIC pour aller vers 1800€</w:t>
      </w:r>
      <w:r w:rsidR="00C655EE">
        <w:t>.</w:t>
      </w:r>
    </w:p>
    <w:p w:rsidR="00B672F0" w:rsidRDefault="00B672F0" w:rsidP="00B672F0">
      <w:pPr>
        <w:pStyle w:val="texteSNJ"/>
      </w:pPr>
      <w:r>
        <w:t xml:space="preserve">• </w:t>
      </w:r>
      <w:r w:rsidR="00C655EE">
        <w:t>Une a</w:t>
      </w:r>
      <w:r>
        <w:t>ugmentation générale des salaires et des pensions</w:t>
      </w:r>
      <w:r w:rsidR="00C655EE">
        <w:t>.</w:t>
      </w:r>
    </w:p>
    <w:p w:rsidR="00B672F0" w:rsidRDefault="00B672F0" w:rsidP="00B672F0">
      <w:pPr>
        <w:pStyle w:val="texteSNJ"/>
      </w:pPr>
      <w:r>
        <w:t xml:space="preserve">• </w:t>
      </w:r>
      <w:r w:rsidR="00304B2C">
        <w:t>La r</w:t>
      </w:r>
      <w:r>
        <w:t>evalorisation du point d’indice pour les fonctionnaires.</w:t>
      </w:r>
    </w:p>
    <w:p w:rsidR="00B672F0" w:rsidRDefault="00B672F0" w:rsidP="00B672F0">
      <w:pPr>
        <w:pStyle w:val="texteSNJ"/>
      </w:pPr>
      <w:r>
        <w:t xml:space="preserve">• </w:t>
      </w:r>
      <w:r w:rsidR="00C655EE">
        <w:t xml:space="preserve">La </w:t>
      </w:r>
      <w:proofErr w:type="spellStart"/>
      <w:r w:rsidR="00C655EE">
        <w:t>r</w:t>
      </w:r>
      <w:r>
        <w:t>éindexation</w:t>
      </w:r>
      <w:proofErr w:type="spellEnd"/>
      <w:r>
        <w:t xml:space="preserve"> des salaires, des pensions et des retraites sur le coût de la vie</w:t>
      </w:r>
      <w:r w:rsidR="00C655EE">
        <w:t>.</w:t>
      </w:r>
    </w:p>
    <w:p w:rsidR="00B672F0" w:rsidRDefault="00B672F0" w:rsidP="00B672F0">
      <w:pPr>
        <w:pStyle w:val="texteSNJ"/>
      </w:pPr>
      <w:r>
        <w:t xml:space="preserve">• </w:t>
      </w:r>
      <w:r w:rsidR="00C655EE">
        <w:t>Le d</w:t>
      </w:r>
      <w:r>
        <w:t>éveloppement de tous les services publics sur tous les territoires</w:t>
      </w:r>
      <w:r w:rsidR="00C655EE">
        <w:t>.</w:t>
      </w:r>
    </w:p>
    <w:p w:rsidR="00B672F0" w:rsidRDefault="00B672F0" w:rsidP="00B672F0">
      <w:pPr>
        <w:pStyle w:val="texteSNJ"/>
      </w:pPr>
      <w:r>
        <w:t xml:space="preserve">• </w:t>
      </w:r>
      <w:r w:rsidR="00C655EE">
        <w:t>Le r</w:t>
      </w:r>
      <w:r>
        <w:t xml:space="preserve">etour à la retraite à 60 ans et </w:t>
      </w:r>
      <w:r w:rsidR="00E27570">
        <w:t>l’</w:t>
      </w:r>
      <w:r>
        <w:t>abandon de toute réforme de</w:t>
      </w:r>
      <w:r w:rsidR="00E27570">
        <w:t>s</w:t>
      </w:r>
      <w:r>
        <w:t xml:space="preserve"> retraite</w:t>
      </w:r>
      <w:r w:rsidR="00E27570">
        <w:t>s</w:t>
      </w:r>
      <w:r>
        <w:t xml:space="preserve"> par points</w:t>
      </w:r>
      <w:r w:rsidR="00C655EE">
        <w:t>.</w:t>
      </w:r>
    </w:p>
    <w:p w:rsidR="00B672F0" w:rsidRDefault="00B672F0" w:rsidP="00B672F0">
      <w:pPr>
        <w:pStyle w:val="texteSNJ"/>
      </w:pPr>
      <w:r>
        <w:t xml:space="preserve">• </w:t>
      </w:r>
      <w:r w:rsidR="00C655EE">
        <w:t>L’a</w:t>
      </w:r>
      <w:r>
        <w:t>bandon de toutes les réformes concernant les lycéens et les étudiants</w:t>
      </w:r>
      <w:r w:rsidR="00C655EE">
        <w:t>.</w:t>
      </w:r>
    </w:p>
    <w:p w:rsidR="00345701" w:rsidRDefault="00B672F0" w:rsidP="00A52308">
      <w:pPr>
        <w:pStyle w:val="texteSNJ"/>
      </w:pPr>
      <w:r>
        <w:t xml:space="preserve">• </w:t>
      </w:r>
      <w:r w:rsidR="00C655EE">
        <w:t>L’a</w:t>
      </w:r>
      <w:r>
        <w:t>brogation des réformes qui détricotent le droit du travail et la protection des salariés (Loi «</w:t>
      </w:r>
      <w:r w:rsidR="00304B2C">
        <w:t> </w:t>
      </w:r>
      <w:r>
        <w:t>El Khomri », ordonnances « Macron »)</w:t>
      </w:r>
      <w:r w:rsidR="00304B2C">
        <w:t>.</w:t>
      </w:r>
    </w:p>
    <w:p w:rsidR="00E27570" w:rsidRDefault="00E27570" w:rsidP="00304B2C">
      <w:pPr>
        <w:pStyle w:val="texteSNJ"/>
        <w:jc w:val="center"/>
        <w:rPr>
          <w:b/>
          <w:sz w:val="28"/>
          <w:szCs w:val="28"/>
        </w:rPr>
      </w:pPr>
    </w:p>
    <w:p w:rsidR="00B672F0" w:rsidRDefault="00B672F0" w:rsidP="00304B2C">
      <w:pPr>
        <w:pStyle w:val="texteSNJ"/>
        <w:jc w:val="center"/>
        <w:rPr>
          <w:b/>
          <w:sz w:val="28"/>
          <w:szCs w:val="28"/>
        </w:rPr>
      </w:pPr>
      <w:r w:rsidRPr="00304B2C">
        <w:rPr>
          <w:b/>
          <w:sz w:val="28"/>
          <w:szCs w:val="28"/>
        </w:rPr>
        <w:t xml:space="preserve">Avec les unions régionales Ile-de-France CGT, FO, FSU, Solidaires et </w:t>
      </w:r>
      <w:r w:rsidR="00FB6F08">
        <w:rPr>
          <w:b/>
          <w:sz w:val="28"/>
          <w:szCs w:val="28"/>
        </w:rPr>
        <w:t>l’</w:t>
      </w:r>
      <w:r w:rsidRPr="00304B2C">
        <w:rPr>
          <w:b/>
          <w:sz w:val="28"/>
          <w:szCs w:val="28"/>
        </w:rPr>
        <w:t>UNEF</w:t>
      </w:r>
      <w:r w:rsidR="00345701" w:rsidRPr="00304B2C">
        <w:rPr>
          <w:b/>
          <w:sz w:val="28"/>
          <w:szCs w:val="28"/>
        </w:rPr>
        <w:t>,</w:t>
      </w:r>
      <w:r w:rsidRPr="00304B2C">
        <w:rPr>
          <w:b/>
          <w:sz w:val="28"/>
          <w:szCs w:val="28"/>
        </w:rPr>
        <w:t xml:space="preserve"> </w:t>
      </w:r>
      <w:r w:rsidR="00345701" w:rsidRPr="00304B2C">
        <w:rPr>
          <w:b/>
          <w:sz w:val="28"/>
          <w:szCs w:val="28"/>
        </w:rPr>
        <w:t>l</w:t>
      </w:r>
      <w:r w:rsidRPr="00304B2C">
        <w:rPr>
          <w:b/>
          <w:sz w:val="28"/>
          <w:szCs w:val="28"/>
        </w:rPr>
        <w:t xml:space="preserve">e SNJ-CGT appelle </w:t>
      </w:r>
      <w:r w:rsidR="00345701" w:rsidRPr="00304B2C">
        <w:rPr>
          <w:b/>
          <w:sz w:val="28"/>
          <w:szCs w:val="28"/>
        </w:rPr>
        <w:t>à la grève et à la mobilisation le 14</w:t>
      </w:r>
      <w:r w:rsidR="00FB6F08">
        <w:rPr>
          <w:b/>
          <w:sz w:val="28"/>
          <w:szCs w:val="28"/>
        </w:rPr>
        <w:t> </w:t>
      </w:r>
      <w:r w:rsidR="00345701" w:rsidRPr="00304B2C">
        <w:rPr>
          <w:b/>
          <w:sz w:val="28"/>
          <w:szCs w:val="28"/>
        </w:rPr>
        <w:t>décembre</w:t>
      </w:r>
      <w:r w:rsidR="00F302DD">
        <w:rPr>
          <w:b/>
          <w:sz w:val="28"/>
          <w:szCs w:val="28"/>
        </w:rPr>
        <w:t xml:space="preserve"> </w:t>
      </w:r>
      <w:r w:rsidR="00FB6F08">
        <w:rPr>
          <w:b/>
          <w:sz w:val="28"/>
          <w:szCs w:val="28"/>
        </w:rPr>
        <w:t xml:space="preserve">à </w:t>
      </w:r>
      <w:r w:rsidR="00F302DD">
        <w:rPr>
          <w:b/>
          <w:sz w:val="28"/>
          <w:szCs w:val="28"/>
        </w:rPr>
        <w:t xml:space="preserve">12h30 </w:t>
      </w:r>
      <w:r w:rsidR="00FB6F08">
        <w:rPr>
          <w:b/>
          <w:sz w:val="28"/>
          <w:szCs w:val="28"/>
        </w:rPr>
        <w:t xml:space="preserve">place de la </w:t>
      </w:r>
      <w:r w:rsidR="00F302DD">
        <w:rPr>
          <w:b/>
          <w:sz w:val="28"/>
          <w:szCs w:val="28"/>
        </w:rPr>
        <w:t>République à Paris</w:t>
      </w:r>
    </w:p>
    <w:p w:rsidR="00A52308" w:rsidRDefault="00A52308" w:rsidP="00304B2C">
      <w:pPr>
        <w:pStyle w:val="texteSNJ"/>
        <w:jc w:val="center"/>
        <w:rPr>
          <w:b/>
          <w:sz w:val="28"/>
          <w:szCs w:val="28"/>
        </w:rPr>
      </w:pPr>
    </w:p>
    <w:p w:rsidR="00A52308" w:rsidRPr="00304B2C" w:rsidRDefault="00A52308" w:rsidP="00A52308">
      <w:pPr>
        <w:pStyle w:val="texteSNJ"/>
      </w:pPr>
      <w:r w:rsidRPr="00A52308">
        <w:t>Montreuil</w:t>
      </w:r>
      <w:r>
        <w:t>, le 12/12/2018</w:t>
      </w:r>
    </w:p>
    <w:sectPr w:rsidR="00A52308" w:rsidRPr="00304B2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F53" w:rsidRDefault="00726F53" w:rsidP="00492629">
      <w:pPr>
        <w:spacing w:after="0" w:line="240" w:lineRule="auto"/>
      </w:pPr>
      <w:r>
        <w:separator/>
      </w:r>
    </w:p>
  </w:endnote>
  <w:endnote w:type="continuationSeparator" w:id="0">
    <w:p w:rsidR="00726F53" w:rsidRDefault="00726F53" w:rsidP="0049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629" w:rsidRDefault="00492629">
    <w:pPr>
      <w:pStyle w:val="Pieddepage"/>
    </w:pPr>
    <w:r>
      <w:t>Syndicat national des journalistes CGT 263, rue de Paris – Case 570 – 93514 Montreuil Cedex</w:t>
    </w:r>
  </w:p>
  <w:p w:rsidR="006F04EC" w:rsidRDefault="00492629" w:rsidP="006F04EC">
    <w:pPr>
      <w:pStyle w:val="Pieddepage"/>
      <w:jc w:val="center"/>
    </w:pPr>
    <w:r>
      <w:t xml:space="preserve">Tél. : 01 55 82 87 42 Courrier électronique : </w:t>
    </w:r>
    <w:hyperlink r:id="rId1" w:history="1">
      <w:r w:rsidRPr="00371B2D">
        <w:rPr>
          <w:rStyle w:val="Lienhypertexte"/>
        </w:rPr>
        <w:t>snj@cgt.fr</w:t>
      </w:r>
    </w:hyperlink>
    <w:r>
      <w:t xml:space="preserve"> – site internet </w:t>
    </w:r>
    <w:hyperlink r:id="rId2" w:history="1">
      <w:r w:rsidR="006F04EC" w:rsidRPr="00371B2D">
        <w:rPr>
          <w:rStyle w:val="Lienhypertexte"/>
        </w:rPr>
        <w:t>www.snj.cgt.fr</w:t>
      </w:r>
    </w:hyperlink>
    <w:r w:rsidR="006F04EC">
      <w:t xml:space="preserve"> </w:t>
    </w:r>
    <w:r w:rsidR="006F04EC">
      <w:br/>
      <w:t>Compte twitter : @</w:t>
    </w:r>
    <w:proofErr w:type="spellStart"/>
    <w:r w:rsidR="006F04EC">
      <w:t>SnjCgt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F53" w:rsidRDefault="00726F53" w:rsidP="00492629">
      <w:pPr>
        <w:spacing w:after="0" w:line="240" w:lineRule="auto"/>
      </w:pPr>
      <w:r>
        <w:separator/>
      </w:r>
    </w:p>
  </w:footnote>
  <w:footnote w:type="continuationSeparator" w:id="0">
    <w:p w:rsidR="00726F53" w:rsidRDefault="00726F53" w:rsidP="00492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629" w:rsidRDefault="00E27570">
    <w:pPr>
      <w:pStyle w:val="En-tte"/>
    </w:pPr>
    <w:r w:rsidRPr="00F51D6E">
      <w:rPr>
        <w:noProof/>
      </w:rPr>
      <w:drawing>
        <wp:inline distT="0" distB="0" distL="0" distR="0">
          <wp:extent cx="800100" cy="10382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F0"/>
    <w:rsid w:val="0009264C"/>
    <w:rsid w:val="000B0B8A"/>
    <w:rsid w:val="00127808"/>
    <w:rsid w:val="001A070D"/>
    <w:rsid w:val="002618EB"/>
    <w:rsid w:val="002B673D"/>
    <w:rsid w:val="00304B2C"/>
    <w:rsid w:val="00345335"/>
    <w:rsid w:val="00345701"/>
    <w:rsid w:val="00492629"/>
    <w:rsid w:val="005A2441"/>
    <w:rsid w:val="006F04EC"/>
    <w:rsid w:val="00726F53"/>
    <w:rsid w:val="0076061D"/>
    <w:rsid w:val="00763256"/>
    <w:rsid w:val="00782B0C"/>
    <w:rsid w:val="008B0CF1"/>
    <w:rsid w:val="0097635D"/>
    <w:rsid w:val="00A52308"/>
    <w:rsid w:val="00B672F0"/>
    <w:rsid w:val="00B70FB2"/>
    <w:rsid w:val="00C124F7"/>
    <w:rsid w:val="00C655EE"/>
    <w:rsid w:val="00C66DD7"/>
    <w:rsid w:val="00DC4D1F"/>
    <w:rsid w:val="00DD42AA"/>
    <w:rsid w:val="00DF5A07"/>
    <w:rsid w:val="00E27570"/>
    <w:rsid w:val="00E31734"/>
    <w:rsid w:val="00E52C9F"/>
    <w:rsid w:val="00F17D12"/>
    <w:rsid w:val="00F302DD"/>
    <w:rsid w:val="00F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AB9B2"/>
  <w15:chartTrackingRefBased/>
  <w15:docId w15:val="{1DE81DB7-F0DB-4E24-A608-D88C40DE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629"/>
  </w:style>
  <w:style w:type="paragraph" w:styleId="Pieddepage">
    <w:name w:val="footer"/>
    <w:basedOn w:val="Normal"/>
    <w:link w:val="PieddepageCar"/>
    <w:uiPriority w:val="99"/>
    <w:unhideWhenUsed/>
    <w:rsid w:val="0049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629"/>
  </w:style>
  <w:style w:type="character" w:styleId="Lienhypertexte">
    <w:name w:val="Hyperlink"/>
    <w:uiPriority w:val="99"/>
    <w:unhideWhenUsed/>
    <w:rsid w:val="00492629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492629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B0B8A"/>
    <w:rPr>
      <w:rFonts w:ascii="Segoe UI" w:hAnsi="Segoe UI" w:cs="Segoe UI"/>
      <w:sz w:val="18"/>
      <w:szCs w:val="18"/>
    </w:rPr>
  </w:style>
  <w:style w:type="paragraph" w:customStyle="1" w:styleId="TitreSNJ">
    <w:name w:val="Titre SNJ"/>
    <w:basedOn w:val="Normal"/>
    <w:qFormat/>
    <w:rsid w:val="00E31734"/>
    <w:pPr>
      <w:spacing w:after="0"/>
      <w:jc w:val="center"/>
    </w:pPr>
    <w:rPr>
      <w:rFonts w:ascii="Arial" w:hAnsi="Arial" w:cs="Arial"/>
      <w:b/>
      <w:sz w:val="36"/>
      <w:szCs w:val="36"/>
    </w:rPr>
  </w:style>
  <w:style w:type="paragraph" w:customStyle="1" w:styleId="texteSNJ">
    <w:name w:val="texte SNJ"/>
    <w:basedOn w:val="Normal"/>
    <w:qFormat/>
    <w:rsid w:val="00E31734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j.cgt.fr" TargetMode="External"/><Relationship Id="rId1" Type="http://schemas.openxmlformats.org/officeDocument/2006/relationships/hyperlink" Target="mailto:snj@cg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\Desktop\ent&#234;te%20SNJ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SNJ.dot</Template>
  <TotalTime>198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Links>
    <vt:vector size="12" baseType="variant">
      <vt:variant>
        <vt:i4>7077931</vt:i4>
      </vt:variant>
      <vt:variant>
        <vt:i4>3</vt:i4>
      </vt:variant>
      <vt:variant>
        <vt:i4>0</vt:i4>
      </vt:variant>
      <vt:variant>
        <vt:i4>5</vt:i4>
      </vt:variant>
      <vt:variant>
        <vt:lpwstr>http://www.snj.cgt.fr/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mailto:snj@cgt.fr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 Tortrat</cp:lastModifiedBy>
  <cp:revision>4</cp:revision>
  <cp:lastPrinted>2018-12-12T11:47:00Z</cp:lastPrinted>
  <dcterms:created xsi:type="dcterms:W3CDTF">2018-12-12T10:21:00Z</dcterms:created>
  <dcterms:modified xsi:type="dcterms:W3CDTF">2018-12-12T13:40:00Z</dcterms:modified>
</cp:coreProperties>
</file>